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641D0" w14:textId="22A66AC9" w:rsidR="00885824" w:rsidRDefault="00885824" w:rsidP="008858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9D6400" w:rsidRPr="009D6400">
        <w:rPr>
          <w:b/>
          <w:i/>
          <w:noProof/>
          <w:sz w:val="28"/>
        </w:rPr>
        <w:t>246932</w:t>
      </w:r>
    </w:p>
    <w:p w14:paraId="3A079BBC" w14:textId="77777777" w:rsidR="00885824" w:rsidRPr="00DA53A0" w:rsidRDefault="00885824" w:rsidP="00885824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0E1AC06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442D" w:rsidRPr="00FC442D">
        <w:rPr>
          <w:rFonts w:ascii="Arial" w:hAnsi="Arial" w:cs="Arial"/>
          <w:b/>
          <w:sz w:val="22"/>
          <w:szCs w:val="22"/>
        </w:rPr>
        <w:t>Reply to LS on MBS session charging per Rating Group</w:t>
      </w:r>
    </w:p>
    <w:p w14:paraId="48419698" w14:textId="0F2EA71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4EE7" w:rsidRPr="00FC442D">
        <w:rPr>
          <w:rFonts w:ascii="Arial" w:hAnsi="Arial" w:cs="Arial"/>
          <w:b/>
          <w:sz w:val="22"/>
          <w:szCs w:val="22"/>
        </w:rPr>
        <w:t>LS on MBS session charging per Rating Group</w:t>
      </w:r>
    </w:p>
    <w:p w14:paraId="173B2E7F" w14:textId="18A912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997">
        <w:rPr>
          <w:rFonts w:ascii="Arial" w:hAnsi="Arial" w:cs="Arial"/>
          <w:b/>
          <w:bCs/>
          <w:sz w:val="22"/>
          <w:szCs w:val="22"/>
        </w:rPr>
        <w:t>Rel-1</w:t>
      </w:r>
      <w:r w:rsidR="0076105D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5473797B" w14:textId="41C8D9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105D" w:rsidRPr="0076105D">
        <w:rPr>
          <w:rFonts w:ascii="Arial" w:hAnsi="Arial" w:cs="Arial"/>
          <w:b/>
          <w:bCs/>
          <w:sz w:val="22"/>
          <w:szCs w:val="22"/>
        </w:rPr>
        <w:t>5MBS_PH2, 5MBS_</w:t>
      </w:r>
      <w:proofErr w:type="gramStart"/>
      <w:r w:rsidR="0076105D" w:rsidRPr="0076105D">
        <w:rPr>
          <w:rFonts w:ascii="Arial" w:hAnsi="Arial" w:cs="Arial"/>
          <w:b/>
          <w:bCs/>
          <w:sz w:val="22"/>
          <w:szCs w:val="22"/>
        </w:rPr>
        <w:t>CH</w:t>
      </w:r>
      <w:proofErr w:type="gramEnd"/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A1FA4A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461977">
        <w:rPr>
          <w:rFonts w:ascii="Arial" w:hAnsi="Arial" w:cs="Arial"/>
          <w:b/>
          <w:sz w:val="22"/>
          <w:szCs w:val="22"/>
        </w:rPr>
        <w:t>SA5</w:t>
      </w:r>
      <w:bookmarkEnd w:id="5"/>
      <w:bookmarkEnd w:id="6"/>
      <w:bookmarkEnd w:id="7"/>
    </w:p>
    <w:p w14:paraId="07E5011C" w14:textId="0C3219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5755">
        <w:rPr>
          <w:rFonts w:ascii="Arial" w:hAnsi="Arial" w:cs="Arial"/>
          <w:b/>
          <w:bCs/>
          <w:sz w:val="22"/>
          <w:szCs w:val="22"/>
        </w:rPr>
        <w:t>CT4</w:t>
      </w:r>
    </w:p>
    <w:p w14:paraId="7768506E" w14:textId="1E17F49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5755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240B04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4CEC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34F99DF8" w14:textId="5A752F9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D4CEC">
        <w:rPr>
          <w:rFonts w:ascii="Arial" w:hAnsi="Arial" w:cs="Arial"/>
          <w:b/>
          <w:bCs/>
          <w:sz w:val="22"/>
          <w:szCs w:val="22"/>
        </w:rPr>
        <w:t>robert</w:t>
      </w:r>
      <w:proofErr w:type="spellEnd"/>
      <w:r w:rsidR="007D4CEC">
        <w:rPr>
          <w:rFonts w:ascii="Arial" w:hAnsi="Arial" w:cs="Arial"/>
          <w:b/>
          <w:bCs/>
          <w:sz w:val="22"/>
          <w:szCs w:val="22"/>
        </w:rPr>
        <w:t xml:space="preserve"> (dot) </w:t>
      </w:r>
      <w:proofErr w:type="spellStart"/>
      <w:r w:rsidR="007D4CEC">
        <w:rPr>
          <w:rFonts w:ascii="Arial" w:hAnsi="Arial" w:cs="Arial"/>
          <w:b/>
          <w:bCs/>
          <w:sz w:val="22"/>
          <w:szCs w:val="22"/>
        </w:rPr>
        <w:t>tornkvist</w:t>
      </w:r>
      <w:proofErr w:type="spellEnd"/>
      <w:r w:rsidR="007D4CEC">
        <w:rPr>
          <w:rFonts w:ascii="Arial" w:hAnsi="Arial" w:cs="Arial"/>
          <w:b/>
          <w:bCs/>
          <w:sz w:val="22"/>
          <w:szCs w:val="22"/>
        </w:rPr>
        <w:t xml:space="preserve"> (at) Ericsson (dot) com</w:t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55ADEA1F" w:rsidR="00B97703" w:rsidRPr="0046197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1141E" w:rsidRPr="00461977">
        <w:rPr>
          <w:rFonts w:ascii="Arial" w:hAnsi="Arial" w:cs="Arial"/>
          <w:b/>
          <w:bCs/>
          <w:sz w:val="22"/>
          <w:szCs w:val="22"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5D96A981" w:rsidR="00B97703" w:rsidRDefault="000F6242" w:rsidP="002F45EF">
      <w:pPr>
        <w:pStyle w:val="Heading1"/>
        <w:numPr>
          <w:ilvl w:val="0"/>
          <w:numId w:val="8"/>
        </w:numPr>
      </w:pPr>
      <w:r>
        <w:t>Overall description</w:t>
      </w:r>
    </w:p>
    <w:p w14:paraId="16BE0991" w14:textId="47BD9C4A" w:rsidR="00D66BA2" w:rsidRDefault="008E1BDB" w:rsidP="00D66BA2">
      <w:r>
        <w:t>Some clarification on</w:t>
      </w:r>
      <w:r w:rsidR="002E4697">
        <w:t xml:space="preserve"> requirements</w:t>
      </w:r>
      <w:r>
        <w:t>:</w:t>
      </w:r>
    </w:p>
    <w:p w14:paraId="548F4D81" w14:textId="77777777" w:rsidR="006A337F" w:rsidRPr="006A337F" w:rsidRDefault="006A337F" w:rsidP="006A337F">
      <w:pPr>
        <w:ind w:left="568" w:hanging="284"/>
        <w:rPr>
          <w:lang w:eastAsia="en-US"/>
        </w:rPr>
      </w:pPr>
      <w:r w:rsidRPr="006A337F">
        <w:rPr>
          <w:lang w:eastAsia="en-US" w:bidi="ar-IQ"/>
        </w:rPr>
        <w:t>-</w:t>
      </w:r>
      <w:r w:rsidRPr="006A337F">
        <w:rPr>
          <w:lang w:eastAsia="en-US" w:bidi="ar-IQ"/>
        </w:rPr>
        <w:tab/>
      </w:r>
      <w:r w:rsidRPr="006A337F">
        <w:rPr>
          <w:lang w:eastAsia="en-US"/>
        </w:rPr>
        <w:t xml:space="preserve">The MB-SMF shall be </w:t>
      </w:r>
      <w:r w:rsidRPr="006A337F">
        <w:rPr>
          <w:lang w:eastAsia="en-US" w:bidi="ar-IQ"/>
        </w:rPr>
        <w:t xml:space="preserve">capable of identifying </w:t>
      </w:r>
      <w:r w:rsidRPr="006A337F">
        <w:rPr>
          <w:lang w:eastAsia="en-US"/>
        </w:rPr>
        <w:t>duration (elapsed time) per MBS session.</w:t>
      </w:r>
    </w:p>
    <w:p w14:paraId="189D2D40" w14:textId="77777777" w:rsidR="006A337F" w:rsidRPr="006A337F" w:rsidRDefault="006A337F" w:rsidP="006A337F">
      <w:pPr>
        <w:ind w:left="568" w:hanging="284"/>
        <w:rPr>
          <w:lang w:eastAsia="en-US"/>
        </w:rPr>
      </w:pPr>
      <w:r w:rsidRPr="006A337F">
        <w:rPr>
          <w:lang w:eastAsia="en-US" w:bidi="ar-IQ"/>
        </w:rPr>
        <w:t>-</w:t>
      </w:r>
      <w:r w:rsidRPr="006A337F">
        <w:rPr>
          <w:lang w:eastAsia="en-US" w:bidi="ar-IQ"/>
        </w:rPr>
        <w:tab/>
      </w:r>
      <w:r w:rsidRPr="006A337F">
        <w:rPr>
          <w:lang w:eastAsia="en-US"/>
        </w:rPr>
        <w:t>The MB-SMF may support quota management for duration.</w:t>
      </w:r>
    </w:p>
    <w:p w14:paraId="60DDAC7E" w14:textId="77777777" w:rsidR="006A337F" w:rsidRPr="006A337F" w:rsidRDefault="006A337F" w:rsidP="006A337F">
      <w:pPr>
        <w:ind w:left="568" w:hanging="284"/>
        <w:rPr>
          <w:lang w:eastAsia="en-US"/>
        </w:rPr>
      </w:pPr>
      <w:r w:rsidRPr="006A337F">
        <w:rPr>
          <w:lang w:eastAsia="en-US" w:bidi="ar-IQ"/>
        </w:rPr>
        <w:t>-</w:t>
      </w:r>
      <w:r w:rsidRPr="006A337F">
        <w:rPr>
          <w:lang w:eastAsia="en-US" w:bidi="ar-IQ"/>
        </w:rPr>
        <w:tab/>
      </w:r>
      <w:r w:rsidRPr="006A337F">
        <w:rPr>
          <w:lang w:eastAsia="en-US"/>
        </w:rPr>
        <w:t xml:space="preserve">The MB-SMF may be </w:t>
      </w:r>
      <w:r w:rsidRPr="006A337F">
        <w:rPr>
          <w:lang w:eastAsia="en-US" w:bidi="ar-IQ"/>
        </w:rPr>
        <w:t>capable of identifying transmitted volume</w:t>
      </w:r>
      <w:r w:rsidRPr="006A337F">
        <w:rPr>
          <w:lang w:eastAsia="en-US"/>
        </w:rPr>
        <w:t xml:space="preserve"> per MBS session.</w:t>
      </w:r>
    </w:p>
    <w:p w14:paraId="332F391D" w14:textId="79B71C35" w:rsidR="006A337F" w:rsidRPr="006A337F" w:rsidRDefault="006A337F" w:rsidP="006A337F">
      <w:pPr>
        <w:ind w:left="568" w:hanging="284"/>
        <w:rPr>
          <w:lang w:eastAsia="en-US"/>
        </w:rPr>
      </w:pPr>
      <w:r w:rsidRPr="006A337F">
        <w:rPr>
          <w:lang w:eastAsia="en-US" w:bidi="ar-IQ"/>
        </w:rPr>
        <w:t>-</w:t>
      </w:r>
      <w:r w:rsidRPr="006A337F">
        <w:rPr>
          <w:lang w:eastAsia="en-US" w:bidi="ar-IQ"/>
        </w:rPr>
        <w:tab/>
        <w:t xml:space="preserve">The quota management shall be per rating group per MBS session. </w:t>
      </w:r>
    </w:p>
    <w:p w14:paraId="362FA3BD" w14:textId="6C2445A1" w:rsidR="008E1BDB" w:rsidRPr="006753F1" w:rsidRDefault="003C0BD9" w:rsidP="00D66BA2">
      <w:pPr>
        <w:rPr>
          <w:lang w:eastAsia="zh-CN"/>
        </w:rPr>
      </w:pPr>
      <w:r>
        <w:rPr>
          <w:lang w:eastAsia="zh-CN"/>
        </w:rPr>
        <w:t xml:space="preserve">This means that the MB-SMF shall support </w:t>
      </w:r>
      <w:r w:rsidR="005464DD">
        <w:rPr>
          <w:lang w:eastAsia="zh-CN"/>
        </w:rPr>
        <w:t xml:space="preserve">measuring duration of the </w:t>
      </w:r>
      <w:r w:rsidR="00C42EAA">
        <w:rPr>
          <w:lang w:eastAsia="zh-CN"/>
        </w:rPr>
        <w:t>MBS session</w:t>
      </w:r>
      <w:r w:rsidR="005464DD">
        <w:rPr>
          <w:lang w:eastAsia="zh-CN"/>
        </w:rPr>
        <w:t>, and may support quota management for this</w:t>
      </w:r>
      <w:r w:rsidR="00852A19">
        <w:rPr>
          <w:lang w:eastAsia="zh-CN"/>
        </w:rPr>
        <w:t>, i.e. online charging for duration.</w:t>
      </w:r>
      <w:r w:rsidR="00D3073C">
        <w:rPr>
          <w:lang w:eastAsia="zh-CN"/>
        </w:rPr>
        <w:t xml:space="preserve"> If quota management for duration is supported then it shall include a rating group</w:t>
      </w:r>
      <w:r w:rsidR="00DB066A">
        <w:rPr>
          <w:lang w:eastAsia="zh-CN"/>
        </w:rPr>
        <w:t>, which may be assigned per MBS session</w:t>
      </w:r>
      <w:r w:rsidR="00D92510">
        <w:rPr>
          <w:lang w:eastAsia="zh-CN"/>
        </w:rPr>
        <w:t>. Nothing more granular than MBS session is required</w:t>
      </w:r>
      <w:r w:rsidR="00DB066A">
        <w:rPr>
          <w:lang w:eastAsia="zh-CN"/>
        </w:rPr>
        <w:t>.</w:t>
      </w:r>
      <w:r w:rsidR="00EE27AA">
        <w:rPr>
          <w:lang w:eastAsia="zh-CN"/>
        </w:rPr>
        <w:t xml:space="preserve"> The support for measuring volume </w:t>
      </w:r>
      <w:r w:rsidR="00A41C6F">
        <w:rPr>
          <w:lang w:eastAsia="zh-CN"/>
        </w:rPr>
        <w:t>of an MBS session may be supported. I</w:t>
      </w:r>
      <w:r w:rsidR="00491A0C">
        <w:rPr>
          <w:lang w:eastAsia="zh-CN"/>
        </w:rPr>
        <w:t xml:space="preserve">f </w:t>
      </w:r>
      <w:r w:rsidR="00A41C6F">
        <w:rPr>
          <w:lang w:eastAsia="zh-CN"/>
        </w:rPr>
        <w:t xml:space="preserve">volume measurement is </w:t>
      </w:r>
      <w:r w:rsidR="00491A0C">
        <w:rPr>
          <w:lang w:eastAsia="zh-CN"/>
        </w:rPr>
        <w:t xml:space="preserve">supported </w:t>
      </w:r>
      <w:r w:rsidR="00A41C6F">
        <w:rPr>
          <w:lang w:eastAsia="zh-CN"/>
        </w:rPr>
        <w:t xml:space="preserve">then </w:t>
      </w:r>
      <w:r w:rsidR="00491A0C">
        <w:rPr>
          <w:lang w:eastAsia="zh-CN"/>
        </w:rPr>
        <w:t>only without quota management is required, i.e. only offline</w:t>
      </w:r>
      <w:r w:rsidR="00D92510">
        <w:rPr>
          <w:lang w:eastAsia="zh-CN"/>
        </w:rPr>
        <w:t xml:space="preserve"> is required</w:t>
      </w:r>
      <w:r w:rsidR="004814C3">
        <w:rPr>
          <w:lang w:eastAsia="zh-CN"/>
        </w:rPr>
        <w:t xml:space="preserve"> for volume</w:t>
      </w:r>
      <w:r w:rsidR="00D92510">
        <w:rPr>
          <w:lang w:eastAsia="zh-CN"/>
        </w:rPr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2A5504A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61977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69975748" w14:textId="5E0BE0F3" w:rsidR="00B97703" w:rsidRPr="00752EBE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25A51" w:rsidRPr="00752EBE">
        <w:t>SA5</w:t>
      </w:r>
      <w:r w:rsidRPr="00752EBE">
        <w:t xml:space="preserve"> asks C</w:t>
      </w:r>
      <w:r w:rsidR="00440D43" w:rsidRPr="00752EBE">
        <w:t>T</w:t>
      </w:r>
      <w:r w:rsidR="00B25A51" w:rsidRPr="00752EBE">
        <w:t>4</w:t>
      </w:r>
      <w:r w:rsidRPr="00752EBE">
        <w:t xml:space="preserve"> to</w:t>
      </w:r>
      <w:r w:rsidR="00017F23" w:rsidRPr="00752EBE">
        <w:t xml:space="preserve"> </w:t>
      </w:r>
      <w:r w:rsidR="00931474">
        <w:t>take the answer into consideration</w:t>
      </w:r>
      <w:r w:rsidR="00D66BA2">
        <w:t>.</w:t>
      </w:r>
    </w:p>
    <w:p w14:paraId="06B80CE0" w14:textId="77777777" w:rsidR="00B97703" w:rsidRPr="00752EBE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E17815" w14:textId="77777777" w:rsidR="00E64975" w:rsidRDefault="00E64975" w:rsidP="00E64975">
      <w:r>
        <w:t>SA5#159</w:t>
      </w:r>
      <w:r>
        <w:tab/>
      </w:r>
      <w:r>
        <w:tab/>
        <w:t>17 February - 21 February 2025</w:t>
      </w:r>
      <w:r>
        <w:tab/>
      </w:r>
      <w:r>
        <w:tab/>
        <w:t>Sophia-Antipolis, France</w:t>
      </w:r>
    </w:p>
    <w:p w14:paraId="03CA61DC" w14:textId="79C88D80" w:rsidR="007076CF" w:rsidRPr="006F09B6" w:rsidRDefault="00E64975" w:rsidP="00E64975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  <w:t>Gothenburg, Sweden</w:t>
      </w:r>
    </w:p>
    <w:sectPr w:rsidR="007076CF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D76FF" w14:textId="77777777" w:rsidR="00EB2035" w:rsidRDefault="00EB2035">
      <w:pPr>
        <w:spacing w:after="0"/>
      </w:pPr>
      <w:r>
        <w:separator/>
      </w:r>
    </w:p>
  </w:endnote>
  <w:endnote w:type="continuationSeparator" w:id="0">
    <w:p w14:paraId="6434CD17" w14:textId="77777777" w:rsidR="00EB2035" w:rsidRDefault="00EB2035">
      <w:pPr>
        <w:spacing w:after="0"/>
      </w:pPr>
      <w:r>
        <w:continuationSeparator/>
      </w:r>
    </w:p>
  </w:endnote>
  <w:endnote w:type="continuationNotice" w:id="1">
    <w:p w14:paraId="77FEB65B" w14:textId="77777777" w:rsidR="00EB2035" w:rsidRDefault="00EB20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15417" w14:textId="77777777" w:rsidR="00EB2035" w:rsidRDefault="00EB2035">
      <w:pPr>
        <w:spacing w:after="0"/>
      </w:pPr>
      <w:r>
        <w:separator/>
      </w:r>
    </w:p>
  </w:footnote>
  <w:footnote w:type="continuationSeparator" w:id="0">
    <w:p w14:paraId="34125F52" w14:textId="77777777" w:rsidR="00EB2035" w:rsidRDefault="00EB2035">
      <w:pPr>
        <w:spacing w:after="0"/>
      </w:pPr>
      <w:r>
        <w:continuationSeparator/>
      </w:r>
    </w:p>
  </w:footnote>
  <w:footnote w:type="continuationNotice" w:id="1">
    <w:p w14:paraId="7F7E9D62" w14:textId="77777777" w:rsidR="00EB2035" w:rsidRDefault="00EB203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B967744"/>
    <w:multiLevelType w:val="hybridMultilevel"/>
    <w:tmpl w:val="14462466"/>
    <w:lvl w:ilvl="0" w:tplc="4852E3F6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ED69AC"/>
    <w:multiLevelType w:val="hybridMultilevel"/>
    <w:tmpl w:val="831A2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968050539">
    <w:abstractNumId w:val="7"/>
  </w:num>
  <w:num w:numId="9" w16cid:durableId="15835356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01EE"/>
    <w:rsid w:val="000735E4"/>
    <w:rsid w:val="0008790C"/>
    <w:rsid w:val="000B7858"/>
    <w:rsid w:val="000C6359"/>
    <w:rsid w:val="000E3F90"/>
    <w:rsid w:val="000F6242"/>
    <w:rsid w:val="001030EC"/>
    <w:rsid w:val="00167390"/>
    <w:rsid w:val="00180E41"/>
    <w:rsid w:val="001927D5"/>
    <w:rsid w:val="00195755"/>
    <w:rsid w:val="001A022C"/>
    <w:rsid w:val="001B14F2"/>
    <w:rsid w:val="00213FB7"/>
    <w:rsid w:val="00226381"/>
    <w:rsid w:val="00264862"/>
    <w:rsid w:val="002869FE"/>
    <w:rsid w:val="00292CAA"/>
    <w:rsid w:val="0029690D"/>
    <w:rsid w:val="002C1EA9"/>
    <w:rsid w:val="002C7BFD"/>
    <w:rsid w:val="002E4697"/>
    <w:rsid w:val="002F1940"/>
    <w:rsid w:val="002F3595"/>
    <w:rsid w:val="002F45EF"/>
    <w:rsid w:val="00304054"/>
    <w:rsid w:val="00343388"/>
    <w:rsid w:val="00353610"/>
    <w:rsid w:val="00367A95"/>
    <w:rsid w:val="0038312F"/>
    <w:rsid w:val="00383545"/>
    <w:rsid w:val="003840C5"/>
    <w:rsid w:val="003C0BD9"/>
    <w:rsid w:val="003E0704"/>
    <w:rsid w:val="003E6144"/>
    <w:rsid w:val="003E7363"/>
    <w:rsid w:val="003F4A9E"/>
    <w:rsid w:val="00416A4C"/>
    <w:rsid w:val="00417CF6"/>
    <w:rsid w:val="00433500"/>
    <w:rsid w:val="00433F71"/>
    <w:rsid w:val="00436FC6"/>
    <w:rsid w:val="00437746"/>
    <w:rsid w:val="00440D43"/>
    <w:rsid w:val="00461977"/>
    <w:rsid w:val="004814C3"/>
    <w:rsid w:val="00491A0C"/>
    <w:rsid w:val="00491BFA"/>
    <w:rsid w:val="00496CF1"/>
    <w:rsid w:val="004A3A5F"/>
    <w:rsid w:val="004E25EC"/>
    <w:rsid w:val="004E3939"/>
    <w:rsid w:val="004F4D47"/>
    <w:rsid w:val="00504C60"/>
    <w:rsid w:val="00511396"/>
    <w:rsid w:val="00520423"/>
    <w:rsid w:val="005224E5"/>
    <w:rsid w:val="005227FA"/>
    <w:rsid w:val="00524B8C"/>
    <w:rsid w:val="005464DD"/>
    <w:rsid w:val="00581905"/>
    <w:rsid w:val="0059590A"/>
    <w:rsid w:val="005C7922"/>
    <w:rsid w:val="005D76CE"/>
    <w:rsid w:val="005E5659"/>
    <w:rsid w:val="006041C3"/>
    <w:rsid w:val="006052AD"/>
    <w:rsid w:val="0061141E"/>
    <w:rsid w:val="00620FC6"/>
    <w:rsid w:val="00636BB1"/>
    <w:rsid w:val="00642E8A"/>
    <w:rsid w:val="00661226"/>
    <w:rsid w:val="006753F1"/>
    <w:rsid w:val="006A337F"/>
    <w:rsid w:val="006A693D"/>
    <w:rsid w:val="006A7590"/>
    <w:rsid w:val="006C6112"/>
    <w:rsid w:val="006E298D"/>
    <w:rsid w:val="006E3F73"/>
    <w:rsid w:val="006F09B6"/>
    <w:rsid w:val="006F7830"/>
    <w:rsid w:val="00701ABC"/>
    <w:rsid w:val="00707533"/>
    <w:rsid w:val="007076CF"/>
    <w:rsid w:val="0073766B"/>
    <w:rsid w:val="00740897"/>
    <w:rsid w:val="00746B20"/>
    <w:rsid w:val="00747CA0"/>
    <w:rsid w:val="00752EBE"/>
    <w:rsid w:val="0075543A"/>
    <w:rsid w:val="0076105D"/>
    <w:rsid w:val="00765D1D"/>
    <w:rsid w:val="00777FA1"/>
    <w:rsid w:val="007B5F6A"/>
    <w:rsid w:val="007C5CA2"/>
    <w:rsid w:val="007D4CEC"/>
    <w:rsid w:val="007F4F92"/>
    <w:rsid w:val="00810857"/>
    <w:rsid w:val="00817B54"/>
    <w:rsid w:val="00847D10"/>
    <w:rsid w:val="00852A19"/>
    <w:rsid w:val="00865DE2"/>
    <w:rsid w:val="00885824"/>
    <w:rsid w:val="00886377"/>
    <w:rsid w:val="008A6D3F"/>
    <w:rsid w:val="008D772F"/>
    <w:rsid w:val="008E1BDB"/>
    <w:rsid w:val="008E68E4"/>
    <w:rsid w:val="008E6DC1"/>
    <w:rsid w:val="008E71A7"/>
    <w:rsid w:val="008E71F5"/>
    <w:rsid w:val="00931474"/>
    <w:rsid w:val="0096600E"/>
    <w:rsid w:val="0099764C"/>
    <w:rsid w:val="009D6400"/>
    <w:rsid w:val="009E3C37"/>
    <w:rsid w:val="00A32575"/>
    <w:rsid w:val="00A41C6F"/>
    <w:rsid w:val="00A50181"/>
    <w:rsid w:val="00A536A0"/>
    <w:rsid w:val="00A814BE"/>
    <w:rsid w:val="00AA3BCC"/>
    <w:rsid w:val="00AB6492"/>
    <w:rsid w:val="00AE1B3E"/>
    <w:rsid w:val="00AE4C62"/>
    <w:rsid w:val="00B07B55"/>
    <w:rsid w:val="00B25A51"/>
    <w:rsid w:val="00B30725"/>
    <w:rsid w:val="00B53E17"/>
    <w:rsid w:val="00B62DD2"/>
    <w:rsid w:val="00B726DA"/>
    <w:rsid w:val="00B82136"/>
    <w:rsid w:val="00B97703"/>
    <w:rsid w:val="00B9796D"/>
    <w:rsid w:val="00BA75A6"/>
    <w:rsid w:val="00BB0A72"/>
    <w:rsid w:val="00C05328"/>
    <w:rsid w:val="00C060D3"/>
    <w:rsid w:val="00C25BCB"/>
    <w:rsid w:val="00C42EAA"/>
    <w:rsid w:val="00C60FFB"/>
    <w:rsid w:val="00C63B59"/>
    <w:rsid w:val="00C7344F"/>
    <w:rsid w:val="00C85647"/>
    <w:rsid w:val="00CB506A"/>
    <w:rsid w:val="00CF40AE"/>
    <w:rsid w:val="00CF6087"/>
    <w:rsid w:val="00D0487D"/>
    <w:rsid w:val="00D3073C"/>
    <w:rsid w:val="00D567EC"/>
    <w:rsid w:val="00D66BA2"/>
    <w:rsid w:val="00D73D94"/>
    <w:rsid w:val="00D853FF"/>
    <w:rsid w:val="00D8590E"/>
    <w:rsid w:val="00D87FEA"/>
    <w:rsid w:val="00D92510"/>
    <w:rsid w:val="00DA4025"/>
    <w:rsid w:val="00DA6C4C"/>
    <w:rsid w:val="00DB066A"/>
    <w:rsid w:val="00DD0B94"/>
    <w:rsid w:val="00DD2537"/>
    <w:rsid w:val="00DF1D10"/>
    <w:rsid w:val="00E02063"/>
    <w:rsid w:val="00E21BBA"/>
    <w:rsid w:val="00E34EE7"/>
    <w:rsid w:val="00E43441"/>
    <w:rsid w:val="00E4765A"/>
    <w:rsid w:val="00E5649C"/>
    <w:rsid w:val="00E62997"/>
    <w:rsid w:val="00E64975"/>
    <w:rsid w:val="00E76E9C"/>
    <w:rsid w:val="00E86C14"/>
    <w:rsid w:val="00E87F82"/>
    <w:rsid w:val="00EB2035"/>
    <w:rsid w:val="00ED408A"/>
    <w:rsid w:val="00ED6086"/>
    <w:rsid w:val="00EE27AA"/>
    <w:rsid w:val="00EF524E"/>
    <w:rsid w:val="00F0517C"/>
    <w:rsid w:val="00F25496"/>
    <w:rsid w:val="00F55F48"/>
    <w:rsid w:val="00F667CF"/>
    <w:rsid w:val="00F7056C"/>
    <w:rsid w:val="00F803BE"/>
    <w:rsid w:val="00F91D83"/>
    <w:rsid w:val="00F91E64"/>
    <w:rsid w:val="00FB7AD5"/>
    <w:rsid w:val="00FC442D"/>
    <w:rsid w:val="00FC666E"/>
    <w:rsid w:val="00FD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AE4C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8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13216A-BF13-4BF0-8A6A-29E3620515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76E76D-CE6E-40CC-A083-BBED08C504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563A4D-BCE3-43C3-9CD1-798E08B04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1</Pages>
  <Words>247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v1</cp:lastModifiedBy>
  <cp:revision>103</cp:revision>
  <cp:lastPrinted>2002-04-23T07:10:00Z</cp:lastPrinted>
  <dcterms:created xsi:type="dcterms:W3CDTF">2024-04-24T14:07:00Z</dcterms:created>
  <dcterms:modified xsi:type="dcterms:W3CDTF">2024-11-21T13:43:00Z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0x01010017B580841AA8D543865EE0CFE69A1D6B</vt:lpwstr>
  </property>
</Properties>
</file>